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55" w:rsidRPr="004D6355" w:rsidRDefault="004D6355" w:rsidP="004D6355">
      <w:pPr>
        <w:shd w:val="clear" w:color="auto" w:fill="FFFFFF"/>
        <w:spacing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Brock</w:t>
      </w: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E-mail Id: brockXXXXXX@gmail.com</w:t>
      </w: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  <w:t>Contact No: 2025********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Career Summary</w:t>
      </w:r>
    </w:p>
    <w:p w:rsidR="004D6355" w:rsidRPr="004D6355" w:rsidRDefault="004D6355" w:rsidP="004D6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Have X years of working experience as an Assistant HR.</w:t>
      </w:r>
    </w:p>
    <w:p w:rsidR="004D6355" w:rsidRPr="004D6355" w:rsidRDefault="004D6355" w:rsidP="004D6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Handled recruitment, induction &amp; orientation, training and development, talent engagement, Exit formalities etc.</w:t>
      </w:r>
    </w:p>
    <w:p w:rsidR="004D6355" w:rsidRPr="004D6355" w:rsidRDefault="004D6355" w:rsidP="004D6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communication skills.</w:t>
      </w:r>
    </w:p>
    <w:p w:rsidR="004D6355" w:rsidRPr="004D6355" w:rsidRDefault="004D6355" w:rsidP="004D63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Currently working with XXXX.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Computer Skills</w:t>
      </w:r>
    </w:p>
    <w:p w:rsidR="004D6355" w:rsidRPr="004D6355" w:rsidRDefault="004D6355" w:rsidP="004D6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Operating system: </w:t>
      </w: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Windows 7, Windows-XP</w:t>
      </w:r>
    </w:p>
    <w:p w:rsidR="004D6355" w:rsidRPr="004D6355" w:rsidRDefault="004D6355" w:rsidP="004D63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MS Office Package: </w:t>
      </w: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MS OFFICE &amp; INTERNET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Qualities</w:t>
      </w:r>
    </w:p>
    <w:p w:rsidR="004D6355" w:rsidRPr="004D6355" w:rsidRDefault="004D6355" w:rsidP="004D63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Good communication/interpersonal skills.</w:t>
      </w:r>
    </w:p>
    <w:p w:rsidR="004D6355" w:rsidRPr="004D6355" w:rsidRDefault="004D6355" w:rsidP="004D63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Humorous</w:t>
      </w:r>
    </w:p>
    <w:p w:rsidR="004D6355" w:rsidRPr="004D6355" w:rsidRDefault="004D6355" w:rsidP="004D63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Hard working</w:t>
      </w:r>
    </w:p>
    <w:p w:rsidR="004D6355" w:rsidRPr="004D6355" w:rsidRDefault="004D6355" w:rsidP="004D635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Optimistic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Key Responsibilities Handled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Recruitment &amp; Selection</w:t>
      </w:r>
    </w:p>
    <w:p w:rsidR="004D6355" w:rsidRPr="004D6355" w:rsidRDefault="004D6355" w:rsidP="004D63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Ensuring the recruitment and selection process is followed.</w:t>
      </w:r>
    </w:p>
    <w:p w:rsidR="004D6355" w:rsidRPr="004D6355" w:rsidRDefault="004D6355" w:rsidP="004D63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Creating Job Descriptions, advertising on job portals &amp; newspapers, conducting interviews, and coordinating with Functional Heads &amp; Project Managers for ensuring successful hiring.</w:t>
      </w:r>
    </w:p>
    <w:p w:rsidR="004D6355" w:rsidRPr="004D6355" w:rsidRDefault="004D6355" w:rsidP="004D63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Launched Referral Schemes for retention &amp; business development.</w:t>
      </w:r>
    </w:p>
    <w:p w:rsidR="004D6355" w:rsidRPr="004D6355" w:rsidRDefault="004D6355" w:rsidP="004D63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Salary negotiation with shortlisted employees and making them aware of the salary structure &amp; policies the organization is following. Verification Process.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Induction &amp; Orientation</w:t>
      </w:r>
    </w:p>
    <w:p w:rsidR="004D6355" w:rsidRPr="004D6355" w:rsidRDefault="004D6355" w:rsidP="004D63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lastRenderedPageBreak/>
        <w:t>Ensuring smooth Joining formalities; preparation of the induction and orientation schedule, conducting the induction for new hires.</w:t>
      </w:r>
    </w:p>
    <w:p w:rsidR="004D6355" w:rsidRPr="004D6355" w:rsidRDefault="004D6355" w:rsidP="004D63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Facilitating department induction. Have Improvised Company Circular on yearly basis.</w:t>
      </w:r>
    </w:p>
    <w:p w:rsidR="004D6355" w:rsidRPr="004D6355" w:rsidRDefault="004D6355" w:rsidP="004D635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Maintaining personal documents (files) of the individuals.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Training &amp; Development</w:t>
      </w:r>
    </w:p>
    <w:p w:rsidR="004D6355" w:rsidRPr="004D6355" w:rsidRDefault="004D6355" w:rsidP="004D635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Need Identification, Developing Calendar, Identifying trainers, coordinating with trainers &amp; employees, establishing feedback mechanism.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Compensation &amp; Benefits</w:t>
      </w:r>
    </w:p>
    <w:p w:rsidR="004D6355" w:rsidRPr="004D6355" w:rsidRDefault="004D6355" w:rsidP="004D63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Assisted in the process of restructuring the Compensation structure of the organization (including introduction of Performance allowance, Professional allowance, Medical allowance, Conveyance allowance, Outstation allowance, PF &amp; ESI).</w:t>
      </w:r>
    </w:p>
    <w:p w:rsidR="004D6355" w:rsidRPr="004D6355" w:rsidRDefault="004D6355" w:rsidP="004D63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Coordinating with ESI authorities for sub code for different site locations.</w:t>
      </w:r>
    </w:p>
    <w:p w:rsidR="004D6355" w:rsidRPr="004D6355" w:rsidRDefault="004D6355" w:rsidP="004D63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Introduction of new improved salary slips in the organization.</w:t>
      </w:r>
    </w:p>
    <w:p w:rsidR="004D6355" w:rsidRPr="004D6355" w:rsidRDefault="004D6355" w:rsidP="004D63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proofErr w:type="spellStart"/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Liasoning</w:t>
      </w:r>
      <w:proofErr w:type="spellEnd"/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with bank for salary account opening etc., informing bank authority of resigned &amp; terminated employees.</w:t>
      </w:r>
    </w:p>
    <w:p w:rsidR="004D6355" w:rsidRPr="004D6355" w:rsidRDefault="004D6355" w:rsidP="004D63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Compiling all data needed for the annual salary review, and the annual performance appraisal analysis. Bonus calculation etc.</w:t>
      </w:r>
    </w:p>
    <w:p w:rsidR="004D6355" w:rsidRPr="004D6355" w:rsidRDefault="004D6355" w:rsidP="004D635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Attends to employee grievances and complaints regarding attendance, salary, provides guidance if necessary.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Talent Engagement / Employee Relations &amp; Communication</w:t>
      </w:r>
    </w:p>
    <w:p w:rsidR="004D6355" w:rsidRPr="004D6355" w:rsidRDefault="004D6355" w:rsidP="004D63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To detect and handle complaints, disputes and grievances of all staffs and to report them to the Project Managers (Project Manager of Site) and Management.</w:t>
      </w:r>
    </w:p>
    <w:p w:rsidR="004D6355" w:rsidRPr="004D6355" w:rsidRDefault="004D6355" w:rsidP="004D63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Resolving issues, problems and complaints related to policy interpretation, time office, PF &amp; ESI issue and payroll.</w:t>
      </w:r>
    </w:p>
    <w:p w:rsidR="004D6355" w:rsidRPr="004D6355" w:rsidRDefault="004D6355" w:rsidP="004D63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Facilitating healthy organizational culture by promoting open house discussions, employee suggestion schemes, CMD Open Session.</w:t>
      </w:r>
    </w:p>
    <w:p w:rsidR="004D6355" w:rsidRPr="004D6355" w:rsidRDefault="004D6355" w:rsidP="004D63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Developed a system of regular Employee Engagement Activities like Birthdays, Silver Jubilee Celebration and Festival themes celebrations &amp; other weekly activities.</w:t>
      </w:r>
    </w:p>
    <w:p w:rsidR="004D6355" w:rsidRPr="004D6355" w:rsidRDefault="004D6355" w:rsidP="004D63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Handling Separation Mechanism &amp; providing the inputs based on Exit Interview to management in view to strengthen the system.</w:t>
      </w:r>
    </w:p>
    <w:p w:rsidR="004D6355" w:rsidRPr="004D6355" w:rsidRDefault="004D6355" w:rsidP="004D63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Responsible for initiating &amp; implementing internal company transfers.</w:t>
      </w:r>
    </w:p>
    <w:p w:rsidR="004D6355" w:rsidRPr="004D6355" w:rsidRDefault="004D6355" w:rsidP="004D635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Handling legal issues in coordination with Advocate.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lastRenderedPageBreak/>
        <w:t>Achievements</w:t>
      </w:r>
    </w:p>
    <w:p w:rsidR="004D6355" w:rsidRPr="004D6355" w:rsidRDefault="004D6355" w:rsidP="004D63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Have developed &amp; streamlined successfully the major HR Processes in the organization which was very much appreciated by employees and CMD.</w:t>
      </w:r>
    </w:p>
    <w:p w:rsidR="004D6355" w:rsidRPr="004D6355" w:rsidRDefault="004D6355" w:rsidP="004D63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Have recruited around 324 employees independently (all levels).</w:t>
      </w:r>
    </w:p>
    <w:p w:rsidR="004D6355" w:rsidRPr="004D6355" w:rsidRDefault="004D6355" w:rsidP="004D63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Independently handled all events in the organization.</w:t>
      </w:r>
    </w:p>
    <w:p w:rsidR="004D6355" w:rsidRPr="004D6355" w:rsidRDefault="004D6355" w:rsidP="004D63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IN ST: Prepared a report on Payroll systems (SAP) and the Streamlining of the activities which were very much appreciated by the Personnel Department of Asian Paints.</w:t>
      </w:r>
    </w:p>
    <w:p w:rsidR="004D6355" w:rsidRPr="004D6355" w:rsidRDefault="004D6355" w:rsidP="004D635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Secured First position in Regular MBA Program (with distinction in all subjects).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Employers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In XXXX Engineers Private Ltd: Assistant HR (Generalist) From Dec 20XX to till Date</w:t>
      </w:r>
    </w:p>
    <w:p w:rsidR="004D6355" w:rsidRPr="004D6355" w:rsidRDefault="004D6355" w:rsidP="004D63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The organization is mainly in providing a package of Electromechanical (HVAC, BMS, </w:t>
      </w:r>
      <w:proofErr w:type="spellStart"/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Fire fighting</w:t>
      </w:r>
      <w:proofErr w:type="spellEnd"/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, CCTV, Geo technical instrumentation, Captive power supply generation, water supply &amp; plumbing, Internal, External Electrification, MEP) &amp; Civil (Bridges, Dams, and all RCC related heavy work) services through Turnkey Projects.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Academic Qualifications</w:t>
      </w:r>
    </w:p>
    <w:p w:rsidR="004D6355" w:rsidRPr="004D6355" w:rsidRDefault="004D6355" w:rsidP="004D63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20XX-20XX: MBA in Human Resource &amp; Marketing from Institute XXXX with 81%.</w:t>
      </w:r>
    </w:p>
    <w:p w:rsidR="004D6355" w:rsidRPr="004D6355" w:rsidRDefault="004D6355" w:rsidP="004D635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20XX-20XX: B.SC(H.SC) University XXXX with 80%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Certification</w:t>
      </w:r>
    </w:p>
    <w:p w:rsidR="004D6355" w:rsidRPr="004D6355" w:rsidRDefault="004D6355" w:rsidP="004D63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Certified 16 PF Professional (Personality assessment tool widely used for recruitments, competency mapping, promotions, etc.) conducted by </w:t>
      </w:r>
      <w:proofErr w:type="spellStart"/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Mafoi</w:t>
      </w:r>
      <w:proofErr w:type="spellEnd"/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; 5th edition.</w:t>
      </w:r>
    </w:p>
    <w:p w:rsidR="004D6355" w:rsidRPr="004D6355" w:rsidRDefault="004D6355" w:rsidP="004D635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Certified SAP-HCM Consultant (HR) through Siemens (Now Atos) (ILT).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Academic Project Undertaken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lastRenderedPageBreak/>
        <w:t>Name of the organization: </w:t>
      </w: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ABC</w:t>
      </w: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br/>
      </w:r>
      <w:r w:rsidRPr="004D635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Project: </w:t>
      </w: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4"/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0"/>
          <w:szCs w:val="20"/>
          <w:lang w:eastAsia="en-IN"/>
        </w:rPr>
        <w:t>Work done: </w:t>
      </w:r>
    </w:p>
    <w:p w:rsidR="004D6355" w:rsidRPr="004D6355" w:rsidRDefault="004D6355" w:rsidP="004D63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Analysis of existing HR systems and </w:t>
      </w:r>
      <w:proofErr w:type="spellStart"/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analyzing</w:t>
      </w:r>
      <w:proofErr w:type="spellEnd"/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 xml:space="preserve"> the payroll process, as in to make the processes error free and add in value to reduce costs and administrative burden.</w:t>
      </w:r>
    </w:p>
    <w:p w:rsidR="004D6355" w:rsidRPr="004D6355" w:rsidRDefault="004D6355" w:rsidP="004D635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Documented the payroll process (SAP), identified the non-value added activity and implemented solutions.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Extra-Curricular</w:t>
      </w:r>
      <w:bookmarkStart w:id="0" w:name="_GoBack"/>
      <w:bookmarkEnd w:id="0"/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 xml:space="preserve"> Activities</w:t>
      </w:r>
    </w:p>
    <w:p w:rsidR="004D6355" w:rsidRPr="004D6355" w:rsidRDefault="004D6355" w:rsidP="004D63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Compared cultural festivals during graduation (20XX, 20XX, 20XX).</w:t>
      </w:r>
    </w:p>
    <w:p w:rsidR="004D6355" w:rsidRPr="004D6355" w:rsidRDefault="004D6355" w:rsidP="004D63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Participated in various singing competitions.</w:t>
      </w:r>
    </w:p>
    <w:p w:rsidR="004D6355" w:rsidRPr="004D6355" w:rsidRDefault="004D6355" w:rsidP="004D63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Class representative during graduation (20XX).</w:t>
      </w:r>
    </w:p>
    <w:p w:rsidR="004D6355" w:rsidRPr="004D6355" w:rsidRDefault="004D6355" w:rsidP="004D63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Conducted social awareness program in rural areas.</w:t>
      </w:r>
    </w:p>
    <w:p w:rsidR="004D6355" w:rsidRPr="004D6355" w:rsidRDefault="004D6355" w:rsidP="004D635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Done many street plays as a part of social awareness program.</w:t>
      </w:r>
    </w:p>
    <w:p w:rsidR="004D6355" w:rsidRPr="004D6355" w:rsidRDefault="004D6355" w:rsidP="004D6355">
      <w:pPr>
        <w:shd w:val="clear" w:color="auto" w:fill="FFFFFF"/>
        <w:spacing w:before="480" w:after="480" w:line="240" w:lineRule="auto"/>
        <w:outlineLvl w:val="3"/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</w:pPr>
      <w:r w:rsidRPr="004D6355">
        <w:rPr>
          <w:rFonts w:ascii="Segoe UI" w:eastAsia="Times New Roman" w:hAnsi="Segoe UI" w:cs="Segoe UI"/>
          <w:b/>
          <w:bCs/>
          <w:color w:val="000000"/>
          <w:spacing w:val="-6"/>
          <w:sz w:val="24"/>
          <w:szCs w:val="24"/>
          <w:lang w:eastAsia="en-IN"/>
        </w:rPr>
        <w:t>Personal Details</w:t>
      </w:r>
    </w:p>
    <w:p w:rsidR="004D6355" w:rsidRPr="004D6355" w:rsidRDefault="004D6355" w:rsidP="004D63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Date of Birth:</w:t>
      </w: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 24/06/1992</w:t>
      </w:r>
    </w:p>
    <w:p w:rsidR="004D6355" w:rsidRPr="004D6355" w:rsidRDefault="004D6355" w:rsidP="004D63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Languages known: </w:t>
      </w: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English, Spanish, Chinese</w:t>
      </w:r>
    </w:p>
    <w:p w:rsidR="004D6355" w:rsidRPr="004D6355" w:rsidRDefault="004D6355" w:rsidP="004D635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</w:pPr>
      <w:r w:rsidRPr="004D635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en-IN"/>
        </w:rPr>
        <w:t>Address: </w:t>
      </w:r>
      <w:r w:rsidRPr="004D6355">
        <w:rPr>
          <w:rFonts w:ascii="Open Sans" w:eastAsia="Times New Roman" w:hAnsi="Open Sans" w:cs="Times New Roman"/>
          <w:color w:val="000000"/>
          <w:sz w:val="27"/>
          <w:szCs w:val="27"/>
          <w:lang w:eastAsia="en-IN"/>
        </w:rPr>
        <w:t>XXXXXX.</w:t>
      </w:r>
    </w:p>
    <w:p w:rsidR="00844599" w:rsidRDefault="004D6355"/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3B4"/>
    <w:multiLevelType w:val="multilevel"/>
    <w:tmpl w:val="05C8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36700"/>
    <w:multiLevelType w:val="multilevel"/>
    <w:tmpl w:val="57DE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83B4E"/>
    <w:multiLevelType w:val="multilevel"/>
    <w:tmpl w:val="E48E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E6FA5"/>
    <w:multiLevelType w:val="multilevel"/>
    <w:tmpl w:val="B708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13B5C"/>
    <w:multiLevelType w:val="multilevel"/>
    <w:tmpl w:val="EC78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E2FEB"/>
    <w:multiLevelType w:val="multilevel"/>
    <w:tmpl w:val="2C14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12933"/>
    <w:multiLevelType w:val="multilevel"/>
    <w:tmpl w:val="797C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5E2E87"/>
    <w:multiLevelType w:val="multilevel"/>
    <w:tmpl w:val="6AAA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76B92"/>
    <w:multiLevelType w:val="multilevel"/>
    <w:tmpl w:val="4266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6539B"/>
    <w:multiLevelType w:val="multilevel"/>
    <w:tmpl w:val="5410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F24B9"/>
    <w:multiLevelType w:val="multilevel"/>
    <w:tmpl w:val="0F34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C72F9"/>
    <w:multiLevelType w:val="multilevel"/>
    <w:tmpl w:val="246A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6A082B"/>
    <w:multiLevelType w:val="multilevel"/>
    <w:tmpl w:val="F6A4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A3B9B"/>
    <w:multiLevelType w:val="multilevel"/>
    <w:tmpl w:val="CD00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062744"/>
    <w:multiLevelType w:val="multilevel"/>
    <w:tmpl w:val="3398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4"/>
  </w:num>
  <w:num w:numId="11">
    <w:abstractNumId w:val="11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BE"/>
    <w:rsid w:val="004D6355"/>
    <w:rsid w:val="006D7234"/>
    <w:rsid w:val="009029BE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03670"/>
  <w15:chartTrackingRefBased/>
  <w15:docId w15:val="{0C3D9677-C4A0-4BC8-8D01-105912C0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D6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4D63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D635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4D6355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D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D6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2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2025-08-27T08:04:00Z</dcterms:created>
  <dcterms:modified xsi:type="dcterms:W3CDTF">2025-08-27T08:05:00Z</dcterms:modified>
</cp:coreProperties>
</file>