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Name: John Doe</w:t>
        <w:br/>
      </w:r>
    </w:p>
    <w:p>
      <w:r>
        <w:t>-----------------------------</w:t>
      </w:r>
    </w:p>
    <w:p>
      <w:r>
        <w:t>Date of Birth : 10-05-1980</w:t>
      </w:r>
    </w:p>
    <w:p>
      <w:r>
        <w:t>Present Address : 123, Mount Road, Chennai, Tamil Nadu</w:t>
      </w:r>
    </w:p>
    <w:p>
      <w:r>
        <w:t>Permanent Address : 45, Anna Nagar, Chennai, Tamil Nadu</w:t>
      </w:r>
    </w:p>
    <w:p>
      <w:r>
        <w:t>E-mail Id : johndoe@example.com</w:t>
      </w:r>
    </w:p>
    <w:p>
      <w:r>
        <w:t>Mobile : +91 9876543210</w:t>
      </w:r>
    </w:p>
    <w:p>
      <w:r>
        <w:t>Father : Mr. Richard Doe</w:t>
      </w:r>
    </w:p>
    <w:p>
      <w:pPr>
        <w:pStyle w:val="Heading2"/>
      </w:pPr>
      <w:r>
        <w:rPr>
          <w:b/>
          <w:sz w:val="24"/>
        </w:rPr>
        <w:t>CARREER OBJECTIVES</w:t>
      </w:r>
    </w:p>
    <w:p>
      <w:r>
        <w:t>To find a Senior Level Position suitable to me in a Major city with proximity/easier access to Chennai. Willing to relocate: Anywhere.</w:t>
      </w:r>
    </w:p>
    <w:p>
      <w:pPr>
        <w:pStyle w:val="Heading2"/>
      </w:pPr>
      <w:r>
        <w:rPr>
          <w:b/>
          <w:sz w:val="24"/>
        </w:rPr>
        <w:t>EDUCATIONAL QUALIFICATION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Year of Passing</w:t>
            </w:r>
          </w:p>
        </w:tc>
        <w:tc>
          <w:tcPr>
            <w:tcW w:type="dxa" w:w="2160"/>
          </w:tcPr>
          <w:p>
            <w:r>
              <w:t>University / Boards Exam Passed</w:t>
            </w:r>
          </w:p>
        </w:tc>
        <w:tc>
          <w:tcPr>
            <w:tcW w:type="dxa" w:w="2160"/>
          </w:tcPr>
          <w:p>
            <w:r>
              <w:t>Institution</w:t>
            </w:r>
          </w:p>
        </w:tc>
        <w:tc>
          <w:tcPr>
            <w:tcW w:type="dxa" w:w="2160"/>
          </w:tcPr>
          <w:p>
            <w:r>
              <w:t>Percentage</w:t>
            </w:r>
          </w:p>
        </w:tc>
      </w:tr>
      <w:tr>
        <w:tc>
          <w:tcPr>
            <w:tcW w:type="dxa" w:w="2160"/>
          </w:tcPr>
          <w:p>
            <w:r>
              <w:t>2004</w:t>
            </w:r>
          </w:p>
        </w:tc>
        <w:tc>
          <w:tcPr>
            <w:tcW w:type="dxa" w:w="2160"/>
          </w:tcPr>
          <w:p>
            <w:r>
              <w:t>CA - Chartered Accountant in Accountancy</w:t>
            </w:r>
          </w:p>
        </w:tc>
        <w:tc>
          <w:tcPr>
            <w:tcW w:type="dxa" w:w="2160"/>
          </w:tcPr>
          <w:p>
            <w:r>
              <w:t>Institute of Chartered Accountants of India - Chennai, Tamil Nadu</w:t>
            </w:r>
          </w:p>
        </w:tc>
        <w:tc>
          <w:tcPr>
            <w:tcW w:type="dxa" w:w="2160"/>
          </w:tcPr>
          <w:p>
            <w:r>
              <w:t>93%</w:t>
            </w:r>
          </w:p>
        </w:tc>
      </w:tr>
      <w:tr>
        <w:tc>
          <w:tcPr>
            <w:tcW w:type="dxa" w:w="2160"/>
          </w:tcPr>
          <w:p>
            <w:r>
              <w:t>2001</w:t>
            </w:r>
          </w:p>
        </w:tc>
        <w:tc>
          <w:tcPr>
            <w:tcW w:type="dxa" w:w="2160"/>
          </w:tcPr>
          <w:p>
            <w:r>
              <w:t>B.Com in Accountancy</w:t>
            </w:r>
          </w:p>
        </w:tc>
        <w:tc>
          <w:tcPr>
            <w:tcW w:type="dxa" w:w="2160"/>
          </w:tcPr>
          <w:p>
            <w:r>
              <w:t>University of Madras - Chennai, Tamil Nadu</w:t>
            </w:r>
          </w:p>
        </w:tc>
        <w:tc>
          <w:tcPr>
            <w:tcW w:type="dxa" w:w="2160"/>
          </w:tcPr>
          <w:p>
            <w:r>
              <w:t>89%</w:t>
            </w:r>
          </w:p>
        </w:tc>
      </w:tr>
    </w:tbl>
    <w:p>
      <w:pPr>
        <w:pStyle w:val="Heading2"/>
      </w:pPr>
      <w:r>
        <w:rPr>
          <w:b/>
          <w:sz w:val="24"/>
        </w:rPr>
        <w:t>WORK EXPERIENCE / INDUSTRY EXPOSURE / SUMMER INTERNSHIPS</w:t>
      </w:r>
    </w:p>
    <w:p>
      <w:r>
        <w:t>Chartered Accountant, Freelancer, Partner:</w:t>
      </w:r>
    </w:p>
    <w:p>
      <w:r>
        <w:t>Self Employed - Chennai, Tamil Nadu - May 2016 to Present</w:t>
        <w:br/>
        <w:t>Partner in an E-Franchise Business, doing Business promotion for an E-Commerce Group</w:t>
        <w:br/>
        <w:t>Chartered Accountant Professional Practice</w:t>
        <w:br/>
        <w:t>Freelance Assignments - Online &amp; Offline</w:t>
      </w:r>
    </w:p>
    <w:p>
      <w:r>
        <w:t>1.) CFO, Senior Manager:</w:t>
      </w:r>
    </w:p>
    <w:p>
      <w:r>
        <w:t>Sanmar Group - Sanmar Shipping Limited - Chennai, Tamil Nadu - September 2012 to April 2016</w:t>
      </w:r>
    </w:p>
    <w:p>
      <w:r>
        <w:rPr>
          <w:b/>
        </w:rPr>
        <w:t>CFO Profile:</w:t>
      </w:r>
    </w:p>
    <w:p>
      <w:r>
        <w:t>• Head of the Accounts Team, and report to the Group CFO. Key Managerial Personnel as per Companies Act.</w:t>
      </w:r>
    </w:p>
    <w:p>
      <w:r>
        <w:t>• Preparing Quarterly/Annual Budgets/Plan/Forecast, Targets for Business and Other employees.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