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0000"/>
          <w:sz w:val="32"/>
        </w:rPr>
        <w:t>SMITH WILSON</w:t>
      </w:r>
    </w:p>
    <w:p>
      <w:pPr>
        <w:jc w:val="center"/>
      </w:pPr>
      <w:r>
        <w:rPr>
          <w:b/>
          <w:color w:val="000000"/>
          <w:sz w:val="22"/>
        </w:rPr>
        <w:t>Chennai, Tamil Nadu | smith@gmail.com | 555-5555-55</w:t>
      </w:r>
    </w:p>
    <w:p>
      <w:r>
        <w:t>____________________________________________________________________________________________________</w:t>
      </w:r>
    </w:p>
    <w:p>
      <w:pPr>
        <w:jc w:val="center"/>
      </w:pPr>
      <w:r>
        <w:rPr>
          <w:b/>
          <w:color w:val="000000"/>
          <w:sz w:val="24"/>
        </w:rPr>
        <w:t>WORK EXPERIENCE</w:t>
      </w:r>
    </w:p>
    <w:p>
      <w:r>
        <w:rPr>
          <w:b/>
          <w:color w:val="000000"/>
          <w:sz w:val="22"/>
          <w:u w:val="single"/>
        </w:rPr>
        <w:t>Finance Manager</w:t>
      </w:r>
    </w:p>
    <w:p>
      <w:r>
        <w:rPr>
          <w:b/>
          <w:color w:val="000000"/>
          <w:sz w:val="22"/>
          <w:u w:val="none"/>
        </w:rPr>
        <w:t>SKILLSTECH SERVICES PRIVATE LIMITED - October 2016 to February 2017</w:t>
      </w:r>
    </w:p>
    <w:p>
      <w:r>
        <w:rPr>
          <w:b/>
          <w:color w:val="000000"/>
          <w:sz w:val="22"/>
          <w:u w:val="none"/>
        </w:rPr>
        <w:t>Functions:</w:t>
      </w:r>
    </w:p>
    <w:p>
      <w:r>
        <w:t>1. To Prepare and Finalize of Monthly Accounts and Year End Accounts for Various Skill Training projects in the country.</w:t>
      </w:r>
    </w:p>
    <w:p>
      <w:r>
        <w:t>2. To Report to Chairman and Directors in all matters of Day to Day, Monthly and Year-end Accounts.</w:t>
      </w:r>
    </w:p>
    <w:p>
      <w:r>
        <w:rPr>
          <w:b/>
          <w:color w:val="000000"/>
          <w:sz w:val="22"/>
          <w:u w:val="single"/>
        </w:rPr>
        <w:t>Asst. Finance Manager, Business Manager</w:t>
      </w:r>
    </w:p>
    <w:p>
      <w:r>
        <w:rPr>
          <w:b/>
          <w:color w:val="000000"/>
          <w:sz w:val="22"/>
          <w:u w:val="none"/>
        </w:rPr>
        <w:t>ORIENT FLIGHT SCHOOL - Chennai, Tamil Nadu - December 2006 to May 2016</w:t>
      </w:r>
    </w:p>
    <w:p>
      <w:r>
        <w:rPr>
          <w:b/>
          <w:color w:val="000000"/>
          <w:sz w:val="22"/>
          <w:u w:val="none"/>
        </w:rPr>
        <w:t>Functions:</w:t>
      </w:r>
    </w:p>
    <w:p>
      <w:r>
        <w:t>1. To Prepare and Finalize of Monthly Accounts and Year End Accounts for Aviation Division.</w:t>
      </w:r>
    </w:p>
    <w:p>
      <w:r>
        <w:t>2. To Report to Director, Additional Director &amp; Joint Director in all matters of Day to Day, Monthly and Year-end Accounts</w:t>
      </w:r>
    </w:p>
    <w:p>
      <w:r>
        <w:rPr>
          <w:b/>
          <w:color w:val="000000"/>
          <w:sz w:val="22"/>
          <w:u w:val="none"/>
        </w:rPr>
        <w:t>Responsibilities:</w:t>
      </w:r>
    </w:p>
    <w:p>
      <w:r>
        <w:t>Overall in-charge of the accounts and finance functions of the Flying School and Charter Division.</w:t>
      </w:r>
    </w:p>
    <w:p>
      <w:r>
        <w:t>Fully responsible for overall performance of the accounting and finance functions of the Aviation Division.</w:t>
      </w:r>
    </w:p>
    <w:p>
      <w:r>
        <w:t>Overall charge of assets and secure reliability of all records and documents of the Aviation Division.</w:t>
      </w:r>
    </w:p>
    <w:p>
      <w:r>
        <w:t>The recovery from salaries of Technical and Administration staffs' advances and traveling allowance.</w:t>
      </w:r>
    </w:p>
    <w:p>
      <w:r>
        <w:t>The income and expenditure statement for the period.</w:t>
      </w:r>
    </w:p>
    <w:p>
      <w:r>
        <w:t>To periodically receive reports from various departments, that is trial balance, receivables schedule with age analysis, suppliers schedule with age analysis, schedule of associated company balance, cash flow statement,schedule of staff balances.</w:t>
      </w:r>
    </w:p>
    <w:p>
      <w:r>
        <w:t>Income and Expenditure statement for the period.</w:t>
      </w:r>
    </w:p>
    <w:p>
      <w:r>
        <w:t>Responsible to keep the Aviation Division accounts up to date.</w:t>
      </w:r>
    </w:p>
    <w:p>
      <w:r>
        <w:t>Will assist and play a key member role to formulate the budgets for the establishment.</w:t>
      </w:r>
    </w:p>
    <w:p>
      <w:r>
        <w:t>Overall in Charge for Audit, Director General of Civil Aviation &amp; Directorate of Air Worthiness approvals</w:t>
      </w:r>
    </w:p>
    <w:p>
      <w:pPr>
        <w:jc w:val="center"/>
      </w:pPr>
      <w:r>
        <w:rPr>
          <w:b/>
          <w:color w:val="000000"/>
          <w:sz w:val="24"/>
        </w:rPr>
        <w:t>EDUCATION</w:t>
      </w:r>
    </w:p>
    <w:p>
      <w:r>
        <w:t>Accounting Indian Institute of Chartered Accountants (Articleship) Since 1986 to 1988</w:t>
      </w:r>
    </w:p>
    <w:p>
      <w:r>
        <w:t>Bachelor of Science in Mathematics University of Madras - Chennai, Tamil Nadu in 1982</w:t>
      </w:r>
    </w:p>
    <w:p>
      <w:pPr>
        <w:jc w:val="center"/>
      </w:pPr>
      <w:r>
        <w:rPr>
          <w:b/>
          <w:color w:val="000000"/>
          <w:sz w:val="24"/>
        </w:rPr>
        <w:t>SKILLS</w:t>
      </w:r>
    </w:p>
    <w:p>
      <w:r>
        <w:t>Accounting (10+ years)</w:t>
      </w:r>
    </w:p>
    <w:p>
      <w:r>
        <w:t>ACCPAC (4 years)</w:t>
      </w:r>
    </w:p>
    <w:p>
      <w:r>
        <w:t>Tally (7 years)</w:t>
      </w:r>
    </w:p>
    <w:p>
      <w:pPr>
        <w:jc w:val="center"/>
      </w:pPr>
      <w:r>
        <w:rPr>
          <w:b/>
          <w:color w:val="000000"/>
          <w:sz w:val="24"/>
        </w:rPr>
        <w:t>ADDITIONAL INFORMATION</w:t>
      </w:r>
    </w:p>
    <w:p>
      <w:r>
        <w:t>M S Office package</w:t>
      </w:r>
    </w:p>
    <w:p>
      <w:r>
        <w:t>ACCPAC Accounting Program</w:t>
      </w:r>
    </w:p>
    <w:p>
      <w:r>
        <w:t>MYOB Accounting Program</w:t>
      </w:r>
    </w:p>
    <w:p>
      <w:r>
        <w:t>1C Accounting Program (Russian accounting program)</w:t>
      </w:r>
    </w:p>
    <w:p>
      <w:r>
        <w:t>Tally Accounting Program</w:t>
      </w:r>
    </w:p>
    <w:p>
      <w:r>
        <w:t>Focus Accounting Program &amp; Peach Tree Accounting Program.</w:t>
      </w:r>
    </w:p>
    <w:p>
      <w:pPr>
        <w:jc w:val="center"/>
      </w:pPr>
      <w:r>
        <w:rPr>
          <w:b/>
          <w:color w:val="000000"/>
          <w:sz w:val="24"/>
        </w:rPr>
        <w:t>DECLARATION</w:t>
      </w:r>
    </w:p>
    <w:p>
      <w:r>
        <w:t>I hereby declare that the information provided in this finance manager resume is true and correct to the best of my knowledge and belief.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