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C4D09" w14:textId="77777777" w:rsidR="00DF28B7" w:rsidRPr="00DF28B7" w:rsidRDefault="00DF28B7" w:rsidP="00DF28B7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en-IN"/>
        </w:rPr>
      </w:pPr>
      <w:r w:rsidRPr="00DF28B7">
        <w:rPr>
          <w:rFonts w:ascii="Tahoma" w:eastAsia="Times New Roman" w:hAnsi="Tahoma" w:cs="Tahoma"/>
          <w:b/>
          <w:bCs/>
          <w:sz w:val="27"/>
          <w:szCs w:val="27"/>
          <w:lang w:eastAsia="en-IN"/>
        </w:rPr>
        <w:t>Job Objective:</w:t>
      </w:r>
    </w:p>
    <w:p w14:paraId="55644F8C" w14:textId="77777777" w:rsidR="00DF28B7" w:rsidRPr="00DF28B7" w:rsidRDefault="00DF28B7" w:rsidP="00DF28B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F28B7">
        <w:rPr>
          <w:rFonts w:ascii="Tahoma" w:eastAsia="Times New Roman" w:hAnsi="Tahoma" w:cs="Tahoma"/>
          <w:sz w:val="24"/>
          <w:szCs w:val="24"/>
          <w:lang w:eastAsia="en-IN"/>
        </w:rPr>
        <w:pict w14:anchorId="12D94F21">
          <v:rect id="_x0000_i1025" style="width:0;height:1.5pt" o:hralign="center" o:hrstd="t" o:hr="t" fillcolor="#a0a0a0" stroked="f"/>
        </w:pict>
      </w:r>
    </w:p>
    <w:p w14:paraId="044CA2AD" w14:textId="77777777" w:rsidR="00DF28B7" w:rsidRPr="00DF28B7" w:rsidRDefault="00DF28B7" w:rsidP="00DF28B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F28B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Disaster Recovery Analyst position in a reputed firm.</w:t>
      </w:r>
    </w:p>
    <w:p w14:paraId="0B098125" w14:textId="77777777" w:rsidR="00DF28B7" w:rsidRPr="00DF28B7" w:rsidRDefault="00DF28B7" w:rsidP="00DF28B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F28B7">
        <w:rPr>
          <w:rFonts w:ascii="Tahoma" w:eastAsia="Times New Roman" w:hAnsi="Tahoma" w:cs="Tahoma"/>
          <w:sz w:val="24"/>
          <w:szCs w:val="24"/>
          <w:lang w:eastAsia="en-IN"/>
        </w:rPr>
        <w:pict w14:anchorId="35BD5146">
          <v:rect id="_x0000_i1026" style="width:0;height:1.5pt" o:hralign="center" o:hrstd="t" o:hr="t" fillcolor="#a0a0a0" stroked="f"/>
        </w:pict>
      </w:r>
    </w:p>
    <w:p w14:paraId="06AC280F" w14:textId="77777777" w:rsidR="00DF28B7" w:rsidRPr="00DF28B7" w:rsidRDefault="00DF28B7" w:rsidP="00DF28B7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en-IN"/>
        </w:rPr>
      </w:pPr>
      <w:r w:rsidRPr="00DF28B7">
        <w:rPr>
          <w:rFonts w:ascii="Tahoma" w:eastAsia="Times New Roman" w:hAnsi="Tahoma" w:cs="Tahoma"/>
          <w:b/>
          <w:bCs/>
          <w:sz w:val="27"/>
          <w:szCs w:val="27"/>
          <w:lang w:eastAsia="en-IN"/>
        </w:rPr>
        <w:t>Highlights of Qualifications:</w:t>
      </w:r>
    </w:p>
    <w:p w14:paraId="15898318" w14:textId="77777777" w:rsidR="00DF28B7" w:rsidRPr="00DF28B7" w:rsidRDefault="00DF28B7" w:rsidP="00DF28B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F28B7">
        <w:rPr>
          <w:rFonts w:ascii="Tahoma" w:eastAsia="Times New Roman" w:hAnsi="Tahoma" w:cs="Tahoma"/>
          <w:sz w:val="24"/>
          <w:szCs w:val="24"/>
          <w:lang w:eastAsia="en-IN"/>
        </w:rPr>
        <w:pict w14:anchorId="3AE3AB51">
          <v:rect id="_x0000_i1027" style="width:0;height:1.5pt" o:hralign="center" o:hrstd="t" o:hr="t" fillcolor="#a0a0a0" stroked="f"/>
        </w:pict>
      </w:r>
    </w:p>
    <w:p w14:paraId="5776F9AC" w14:textId="77777777" w:rsidR="00DF28B7" w:rsidRPr="00DF28B7" w:rsidRDefault="00DF28B7" w:rsidP="00DF28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F28B7">
        <w:rPr>
          <w:rFonts w:ascii="Tahoma" w:eastAsia="Times New Roman" w:hAnsi="Tahoma" w:cs="Tahoma"/>
          <w:sz w:val="24"/>
          <w:szCs w:val="24"/>
          <w:lang w:eastAsia="en-IN"/>
        </w:rPr>
        <w:t>A great deal of experience in Disaster Recovery and Business Continuity Planning</w:t>
      </w:r>
    </w:p>
    <w:p w14:paraId="0A55200B" w14:textId="77777777" w:rsidR="00DF28B7" w:rsidRPr="00DF28B7" w:rsidRDefault="00DF28B7" w:rsidP="00DF28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F28B7">
        <w:rPr>
          <w:rFonts w:ascii="Tahoma" w:eastAsia="Times New Roman" w:hAnsi="Tahoma" w:cs="Tahoma"/>
          <w:sz w:val="24"/>
          <w:szCs w:val="24"/>
          <w:lang w:eastAsia="en-IN"/>
        </w:rPr>
        <w:t>Familiarity with BCP simulation, work area recovery and external testing scenarios</w:t>
      </w:r>
    </w:p>
    <w:p w14:paraId="7EBAF054" w14:textId="77777777" w:rsidR="00DF28B7" w:rsidRPr="00DF28B7" w:rsidRDefault="00DF28B7" w:rsidP="00DF28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F28B7">
        <w:rPr>
          <w:rFonts w:ascii="Tahoma" w:eastAsia="Times New Roman" w:hAnsi="Tahoma" w:cs="Tahoma"/>
          <w:sz w:val="24"/>
          <w:szCs w:val="24"/>
          <w:lang w:eastAsia="en-IN"/>
        </w:rPr>
        <w:t>Excellent experience and planning in Large Disaster Recovery testing event</w:t>
      </w:r>
    </w:p>
    <w:p w14:paraId="64A2B868" w14:textId="77777777" w:rsidR="00DF28B7" w:rsidRPr="00DF28B7" w:rsidRDefault="00DF28B7" w:rsidP="00DF28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F28B7">
        <w:rPr>
          <w:rFonts w:ascii="Tahoma" w:eastAsia="Times New Roman" w:hAnsi="Tahoma" w:cs="Tahoma"/>
          <w:sz w:val="24"/>
          <w:szCs w:val="24"/>
          <w:lang w:eastAsia="en-IN"/>
        </w:rPr>
        <w:t>Ability to develop Disaster Recovery policies using Business impact analysis and standard tools</w:t>
      </w:r>
    </w:p>
    <w:p w14:paraId="51894B37" w14:textId="77777777" w:rsidR="00DF28B7" w:rsidRPr="00DF28B7" w:rsidRDefault="00DF28B7" w:rsidP="00DF28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F28B7">
        <w:rPr>
          <w:rFonts w:ascii="Tahoma" w:eastAsia="Times New Roman" w:hAnsi="Tahoma" w:cs="Tahoma"/>
          <w:sz w:val="24"/>
          <w:szCs w:val="24"/>
          <w:lang w:eastAsia="en-IN"/>
        </w:rPr>
        <w:t>Strong PC skills Microsoft office, Word, Excel, PowerPoint and SharePoint</w:t>
      </w:r>
    </w:p>
    <w:p w14:paraId="1B176A3A" w14:textId="77777777" w:rsidR="00DF28B7" w:rsidRPr="00DF28B7" w:rsidRDefault="00DF28B7" w:rsidP="00DF28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F28B7">
        <w:rPr>
          <w:rFonts w:ascii="Tahoma" w:eastAsia="Times New Roman" w:hAnsi="Tahoma" w:cs="Tahoma"/>
          <w:sz w:val="24"/>
          <w:szCs w:val="24"/>
          <w:lang w:eastAsia="en-IN"/>
        </w:rPr>
        <w:t>Strong analytical and problem solving skills</w:t>
      </w:r>
    </w:p>
    <w:p w14:paraId="6C530677" w14:textId="77777777" w:rsidR="00DF28B7" w:rsidRPr="00DF28B7" w:rsidRDefault="00DF28B7" w:rsidP="00DF28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F28B7">
        <w:rPr>
          <w:rFonts w:ascii="Tahoma" w:eastAsia="Times New Roman" w:hAnsi="Tahoma" w:cs="Tahoma"/>
          <w:sz w:val="24"/>
          <w:szCs w:val="24"/>
          <w:lang w:eastAsia="en-IN"/>
        </w:rPr>
        <w:t>Excellent communication and writing skills</w:t>
      </w:r>
    </w:p>
    <w:p w14:paraId="482BE370" w14:textId="77777777" w:rsidR="00DF28B7" w:rsidRPr="00DF28B7" w:rsidRDefault="00DF28B7" w:rsidP="00DF28B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F28B7">
        <w:rPr>
          <w:rFonts w:ascii="Tahoma" w:eastAsia="Times New Roman" w:hAnsi="Tahoma" w:cs="Tahoma"/>
          <w:sz w:val="24"/>
          <w:szCs w:val="24"/>
          <w:lang w:eastAsia="en-IN"/>
        </w:rPr>
        <w:pict w14:anchorId="4B3027CE">
          <v:rect id="_x0000_i1028" style="width:0;height:1.5pt" o:hralign="center" o:hrstd="t" o:hr="t" fillcolor="#a0a0a0" stroked="f"/>
        </w:pict>
      </w:r>
    </w:p>
    <w:p w14:paraId="56C12238" w14:textId="77777777" w:rsidR="00DF28B7" w:rsidRPr="00DF28B7" w:rsidRDefault="00DF28B7" w:rsidP="00DF28B7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en-IN"/>
        </w:rPr>
      </w:pPr>
      <w:r w:rsidRPr="00DF28B7">
        <w:rPr>
          <w:rFonts w:ascii="Tahoma" w:eastAsia="Times New Roman" w:hAnsi="Tahoma" w:cs="Tahoma"/>
          <w:b/>
          <w:bCs/>
          <w:sz w:val="27"/>
          <w:szCs w:val="27"/>
          <w:lang w:eastAsia="en-IN"/>
        </w:rPr>
        <w:t>Professional Experience:</w:t>
      </w:r>
    </w:p>
    <w:p w14:paraId="4A4A92B6" w14:textId="77777777" w:rsidR="00DF28B7" w:rsidRPr="00DF28B7" w:rsidRDefault="00DF28B7" w:rsidP="00DF28B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F28B7">
        <w:rPr>
          <w:rFonts w:ascii="Tahoma" w:eastAsia="Times New Roman" w:hAnsi="Tahoma" w:cs="Tahoma"/>
          <w:sz w:val="24"/>
          <w:szCs w:val="24"/>
          <w:lang w:eastAsia="en-IN"/>
        </w:rPr>
        <w:pict w14:anchorId="1173DA76">
          <v:rect id="_x0000_i1029" style="width:0;height:1.5pt" o:hralign="center" o:hrstd="t" o:hr="t" fillcolor="#a0a0a0" stroked="f"/>
        </w:pict>
      </w:r>
    </w:p>
    <w:p w14:paraId="29EB3E30" w14:textId="77777777" w:rsidR="00DF28B7" w:rsidRPr="00DF28B7" w:rsidRDefault="00DF28B7" w:rsidP="00DF28B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F28B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 xml:space="preserve">Disaster Recovery Analyst, August 2005 – Present </w:t>
      </w:r>
    </w:p>
    <w:p w14:paraId="40BD8AC2" w14:textId="77777777" w:rsidR="00DF28B7" w:rsidRPr="00DF28B7" w:rsidRDefault="00DF28B7" w:rsidP="00DF28B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F28B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TIBCO Software, Albany, NY</w:t>
      </w:r>
    </w:p>
    <w:p w14:paraId="42810DB7" w14:textId="77777777" w:rsidR="00DF28B7" w:rsidRPr="00DF28B7" w:rsidRDefault="00DF28B7" w:rsidP="00DF28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F28B7">
        <w:rPr>
          <w:rFonts w:ascii="Tahoma" w:eastAsia="Times New Roman" w:hAnsi="Tahoma" w:cs="Tahoma"/>
          <w:sz w:val="24"/>
          <w:szCs w:val="24"/>
          <w:lang w:eastAsia="en-IN"/>
        </w:rPr>
        <w:t>Created templates for all the Regulatory requirements and reporting for FFIEC documentation.</w:t>
      </w:r>
    </w:p>
    <w:p w14:paraId="6BF80C21" w14:textId="77777777" w:rsidR="00DF28B7" w:rsidRPr="00DF28B7" w:rsidRDefault="00DF28B7" w:rsidP="00DF28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F28B7">
        <w:rPr>
          <w:rFonts w:ascii="Tahoma" w:eastAsia="Times New Roman" w:hAnsi="Tahoma" w:cs="Tahoma"/>
          <w:sz w:val="24"/>
          <w:szCs w:val="24"/>
          <w:lang w:eastAsia="en-IN"/>
        </w:rPr>
        <w:t>Collected and produced the content with people across the Firm.</w:t>
      </w:r>
    </w:p>
    <w:p w14:paraId="25F64859" w14:textId="77777777" w:rsidR="00DF28B7" w:rsidRPr="00DF28B7" w:rsidRDefault="00DF28B7" w:rsidP="00DF28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F28B7">
        <w:rPr>
          <w:rFonts w:ascii="Tahoma" w:eastAsia="Times New Roman" w:hAnsi="Tahoma" w:cs="Tahoma"/>
          <w:sz w:val="24"/>
          <w:szCs w:val="24"/>
          <w:lang w:eastAsia="en-IN"/>
        </w:rPr>
        <w:t>Organized and documented the deliverables for future creation and submission to Senior Management and the Regulators.</w:t>
      </w:r>
    </w:p>
    <w:p w14:paraId="744249A2" w14:textId="77777777" w:rsidR="00DF28B7" w:rsidRPr="00DF28B7" w:rsidRDefault="00DF28B7" w:rsidP="00DF28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F28B7">
        <w:rPr>
          <w:rFonts w:ascii="Tahoma" w:eastAsia="Times New Roman" w:hAnsi="Tahoma" w:cs="Tahoma"/>
          <w:sz w:val="24"/>
          <w:szCs w:val="24"/>
          <w:lang w:eastAsia="en-IN"/>
        </w:rPr>
        <w:t>Documented repository management.</w:t>
      </w:r>
    </w:p>
    <w:p w14:paraId="2E0FBABF" w14:textId="77777777" w:rsidR="00DF28B7" w:rsidRPr="00DF28B7" w:rsidRDefault="00DF28B7" w:rsidP="00DF28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F28B7">
        <w:rPr>
          <w:rFonts w:ascii="Tahoma" w:eastAsia="Times New Roman" w:hAnsi="Tahoma" w:cs="Tahoma"/>
          <w:sz w:val="24"/>
          <w:szCs w:val="24"/>
          <w:lang w:eastAsia="en-IN"/>
        </w:rPr>
        <w:t>Manned for management of content for Technology Disaster Recovery Websites.</w:t>
      </w:r>
    </w:p>
    <w:p w14:paraId="2C7C04A2" w14:textId="77777777" w:rsidR="00DF28B7" w:rsidRPr="00DF28B7" w:rsidRDefault="00DF28B7" w:rsidP="00DF28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F28B7">
        <w:rPr>
          <w:rFonts w:ascii="Tahoma" w:eastAsia="Times New Roman" w:hAnsi="Tahoma" w:cs="Tahoma"/>
          <w:sz w:val="24"/>
          <w:szCs w:val="24"/>
          <w:lang w:eastAsia="en-IN"/>
        </w:rPr>
        <w:t>Reviewed and prepared the process for Federal Review Board documentation.</w:t>
      </w:r>
    </w:p>
    <w:p w14:paraId="2CCA8D20" w14:textId="77777777" w:rsidR="00DF28B7" w:rsidRPr="00DF28B7" w:rsidRDefault="00DF28B7" w:rsidP="00DF28B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F28B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 xml:space="preserve">Disaster Recovery Analyst, May 2000 – July 2005 </w:t>
      </w:r>
    </w:p>
    <w:p w14:paraId="7194C908" w14:textId="77777777" w:rsidR="00DF28B7" w:rsidRPr="00DF28B7" w:rsidRDefault="00DF28B7" w:rsidP="00DF28B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F28B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Zanskar International Inc., Albany, NY</w:t>
      </w:r>
    </w:p>
    <w:p w14:paraId="73F131E3" w14:textId="77777777" w:rsidR="00DF28B7" w:rsidRPr="00DF28B7" w:rsidRDefault="00DF28B7" w:rsidP="00DF28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F28B7">
        <w:rPr>
          <w:rFonts w:ascii="Tahoma" w:eastAsia="Times New Roman" w:hAnsi="Tahoma" w:cs="Tahoma"/>
          <w:sz w:val="24"/>
          <w:szCs w:val="24"/>
          <w:lang w:eastAsia="en-IN"/>
        </w:rPr>
        <w:lastRenderedPageBreak/>
        <w:t>Assessed implemented changes and determine impact to DR plans, and co-ordinate updates as needed.</w:t>
      </w:r>
    </w:p>
    <w:p w14:paraId="0713C695" w14:textId="77777777" w:rsidR="00DF28B7" w:rsidRPr="00DF28B7" w:rsidRDefault="00DF28B7" w:rsidP="00DF28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F28B7">
        <w:rPr>
          <w:rFonts w:ascii="Tahoma" w:eastAsia="Times New Roman" w:hAnsi="Tahoma" w:cs="Tahoma"/>
          <w:sz w:val="24"/>
          <w:szCs w:val="24"/>
          <w:lang w:eastAsia="en-IN"/>
        </w:rPr>
        <w:t>Maintained detailed DR plans through strong collaboration with individual IT teams.</w:t>
      </w:r>
    </w:p>
    <w:p w14:paraId="1CB5F203" w14:textId="77777777" w:rsidR="00DF28B7" w:rsidRPr="00DF28B7" w:rsidRDefault="00DF28B7" w:rsidP="00DF28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F28B7">
        <w:rPr>
          <w:rFonts w:ascii="Tahoma" w:eastAsia="Times New Roman" w:hAnsi="Tahoma" w:cs="Tahoma"/>
          <w:sz w:val="24"/>
          <w:szCs w:val="24"/>
          <w:lang w:eastAsia="en-IN"/>
        </w:rPr>
        <w:t>Participated in scheduling DR exercises, recoveries, and role swaps.</w:t>
      </w:r>
    </w:p>
    <w:p w14:paraId="0B121331" w14:textId="77777777" w:rsidR="00DF28B7" w:rsidRPr="00DF28B7" w:rsidRDefault="00DF28B7" w:rsidP="00DF28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F28B7">
        <w:rPr>
          <w:rFonts w:ascii="Tahoma" w:eastAsia="Times New Roman" w:hAnsi="Tahoma" w:cs="Tahoma"/>
          <w:sz w:val="24"/>
          <w:szCs w:val="24"/>
          <w:lang w:eastAsia="en-IN"/>
        </w:rPr>
        <w:t>Provided formal gap analysis after each exercise and role swap.</w:t>
      </w:r>
    </w:p>
    <w:p w14:paraId="4F76F7D2" w14:textId="77777777" w:rsidR="00DF28B7" w:rsidRPr="00DF28B7" w:rsidRDefault="00DF28B7" w:rsidP="00DF28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F28B7">
        <w:rPr>
          <w:rFonts w:ascii="Tahoma" w:eastAsia="Times New Roman" w:hAnsi="Tahoma" w:cs="Tahoma"/>
          <w:sz w:val="24"/>
          <w:szCs w:val="24"/>
          <w:lang w:eastAsia="en-IN"/>
        </w:rPr>
        <w:t>Presented feedback for risk management, mitigation, and prevention.</w:t>
      </w:r>
    </w:p>
    <w:p w14:paraId="220E15E6" w14:textId="77777777" w:rsidR="00DF28B7" w:rsidRPr="00DF28B7" w:rsidRDefault="00DF28B7" w:rsidP="00DF28B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F28B7">
        <w:rPr>
          <w:rFonts w:ascii="Tahoma" w:eastAsia="Times New Roman" w:hAnsi="Tahoma" w:cs="Tahoma"/>
          <w:sz w:val="24"/>
          <w:szCs w:val="24"/>
          <w:lang w:eastAsia="en-IN"/>
        </w:rPr>
        <w:pict w14:anchorId="2490A56E">
          <v:rect id="_x0000_i1030" style="width:0;height:1.5pt" o:hralign="center" o:hrstd="t" o:hr="t" fillcolor="#a0a0a0" stroked="f"/>
        </w:pict>
      </w:r>
    </w:p>
    <w:p w14:paraId="116ACD88" w14:textId="77777777" w:rsidR="00DF28B7" w:rsidRPr="00DF28B7" w:rsidRDefault="00DF28B7" w:rsidP="00DF28B7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en-IN"/>
        </w:rPr>
      </w:pPr>
      <w:r w:rsidRPr="00DF28B7">
        <w:rPr>
          <w:rFonts w:ascii="Tahoma" w:eastAsia="Times New Roman" w:hAnsi="Tahoma" w:cs="Tahoma"/>
          <w:b/>
          <w:bCs/>
          <w:sz w:val="27"/>
          <w:szCs w:val="27"/>
          <w:lang w:eastAsia="en-IN"/>
        </w:rPr>
        <w:t>Education:</w:t>
      </w:r>
    </w:p>
    <w:p w14:paraId="495B9DFE" w14:textId="77777777" w:rsidR="00DF28B7" w:rsidRPr="00DF28B7" w:rsidRDefault="00DF28B7" w:rsidP="00DF28B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F28B7">
        <w:rPr>
          <w:rFonts w:ascii="Tahoma" w:eastAsia="Times New Roman" w:hAnsi="Tahoma" w:cs="Tahoma"/>
          <w:sz w:val="24"/>
          <w:szCs w:val="24"/>
          <w:lang w:eastAsia="en-IN"/>
        </w:rPr>
        <w:pict w14:anchorId="5C272827">
          <v:rect id="_x0000_i1031" style="width:0;height:1.5pt" o:hralign="center" o:hrstd="t" o:hr="t" fillcolor="#a0a0a0" stroked="f"/>
        </w:pict>
      </w:r>
    </w:p>
    <w:p w14:paraId="5AC8ECF8" w14:textId="77777777" w:rsidR="00DF28B7" w:rsidRPr="00DF28B7" w:rsidRDefault="00DF28B7" w:rsidP="00DF28B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F28B7">
        <w:rPr>
          <w:rFonts w:ascii="Tahoma" w:eastAsia="Times New Roman" w:hAnsi="Tahoma" w:cs="Tahoma"/>
          <w:sz w:val="24"/>
          <w:szCs w:val="24"/>
          <w:lang w:eastAsia="en-IN"/>
        </w:rPr>
        <w:t>Bachelor’s Degree in Information Technology, University of California, Berkeley, CA</w:t>
      </w:r>
    </w:p>
    <w:p w14:paraId="588F7EBF" w14:textId="77777777" w:rsidR="002D790D" w:rsidRPr="00DF28B7" w:rsidRDefault="002D790D">
      <w:pPr>
        <w:rPr>
          <w:rFonts w:ascii="Tahoma" w:hAnsi="Tahoma" w:cs="Tahoma"/>
        </w:rPr>
      </w:pPr>
    </w:p>
    <w:sectPr w:rsidR="002D790D" w:rsidRPr="00DF2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52A72"/>
    <w:multiLevelType w:val="multilevel"/>
    <w:tmpl w:val="1526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B84CCB"/>
    <w:multiLevelType w:val="multilevel"/>
    <w:tmpl w:val="8F64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AC1A16"/>
    <w:multiLevelType w:val="multilevel"/>
    <w:tmpl w:val="EBAE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B7"/>
    <w:rsid w:val="002D790D"/>
    <w:rsid w:val="00DF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9F1B3"/>
  <w15:chartTrackingRefBased/>
  <w15:docId w15:val="{0D3F365B-111F-4C89-9805-E42FA622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F28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F28B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DF2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DF28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Kaashiv InfoTech</dc:creator>
  <cp:keywords/>
  <dc:description/>
  <cp:lastModifiedBy>Kaashiv InfoTech</cp:lastModifiedBy>
  <cp:revision>1</cp:revision>
  <dcterms:created xsi:type="dcterms:W3CDTF">2025-09-09T13:24:00Z</dcterms:created>
  <dcterms:modified xsi:type="dcterms:W3CDTF">2025-09-09T13:25:00Z</dcterms:modified>
</cp:coreProperties>
</file>