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Jackson</w:t>
      </w:r>
    </w:p>
    <w:p>
      <w:pPr>
        <w:jc w:val="center"/>
      </w:pPr>
      <w:r>
        <w:t>354G, Gold River Street</w:t>
        <w:br/>
        <w:t>Colorado Springs, CO 23768</w:t>
        <w:br/>
        <w:t>Phone No: (546) 457 5647</w:t>
        <w:br/>
        <w:t>Email Address: jackson@gmail.com</w:t>
      </w:r>
    </w:p>
    <w:p>
      <w:r>
        <w:rPr>
          <w:b/>
          <w:color w:val="000000"/>
        </w:rPr>
        <w:t>Job Objective</w:t>
      </w:r>
    </w:p>
    <w:p>
      <w:r>
        <w:t>To achieve an acceptable position in the industry as a skilled certified energy manager and assure a progressive career.</w:t>
      </w:r>
    </w:p>
    <w:p>
      <w:r>
        <w:rPr>
          <w:b/>
          <w:color w:val="000000"/>
        </w:rPr>
        <w:t>Key Skills</w:t>
      </w:r>
    </w:p>
    <w:p>
      <w:pPr>
        <w:pStyle w:val="ListBullet"/>
      </w:pPr>
      <w:r>
        <w:t>Great knowledge about the administration of organizational energy usage</w:t>
      </w:r>
    </w:p>
    <w:p>
      <w:pPr>
        <w:pStyle w:val="ListBullet"/>
      </w:pPr>
      <w:r>
        <w:t>State of the art skills in the examination of energy engineering procedures</w:t>
      </w:r>
    </w:p>
    <w:p>
      <w:pPr>
        <w:pStyle w:val="ListBullet"/>
      </w:pPr>
      <w:r>
        <w:t>Practical knowledge about techniques, standards, methods, theories, and principles associated with the study of energy management</w:t>
      </w:r>
    </w:p>
    <w:p>
      <w:pPr>
        <w:pStyle w:val="ListBullet"/>
      </w:pPr>
      <w:r>
        <w:t>Proficient in the observation and assessment of performance of the subordinates</w:t>
      </w:r>
    </w:p>
    <w:p>
      <w:pPr>
        <w:pStyle w:val="ListBullet"/>
      </w:pPr>
      <w:r>
        <w:t>Appreciable skills in managing the overall workings and operations of the department</w:t>
      </w:r>
    </w:p>
    <w:p>
      <w:r>
        <w:rPr>
          <w:b/>
          <w:color w:val="000000"/>
        </w:rPr>
        <w:t>Educational Qualifications</w:t>
      </w:r>
    </w:p>
    <w:p>
      <w:r>
        <w:t>Bachelor's Degree in Engineering</w:t>
        <w:br/>
        <w:t>Specialization in Environmental Engineering</w:t>
        <w:br/>
        <w:t>University of South Carolina</w:t>
        <w:br/>
        <w:t>Doable, SC 34789</w:t>
        <w:br/>
        <w:t>June 2002 - May 2006</w:t>
      </w:r>
    </w:p>
    <w:p>
      <w:r>
        <w:rPr>
          <w:b/>
          <w:color w:val="000000"/>
        </w:rPr>
        <w:t>Professional Qualifications</w:t>
      </w:r>
    </w:p>
    <w:p>
      <w:pPr>
        <w:pStyle w:val="ListBullet"/>
      </w:pPr>
      <w:r>
        <w:t>Professional Certification in Energy Management</w:t>
      </w:r>
    </w:p>
    <w:p>
      <w:pPr>
        <w:pStyle w:val="ListBullet"/>
      </w:pPr>
      <w:r>
        <w:t>National Association of Engineers Washington D.C, WA 54768</w:t>
      </w:r>
    </w:p>
    <w:p>
      <w:pPr>
        <w:pStyle w:val="ListBullet"/>
      </w:pPr>
      <w:r>
        <w:t>Certification in Energy Industry Knowledge Analysis</w:t>
      </w:r>
    </w:p>
    <w:p>
      <w:pPr>
        <w:pStyle w:val="ListBullet"/>
      </w:pPr>
      <w:r>
        <w:t>Rochester Institute of Engineering Rochester, NY 76235</w:t>
      </w:r>
    </w:p>
    <w:p>
      <w:r>
        <w:rPr>
          <w:b/>
          <w:color w:val="000000"/>
        </w:rPr>
        <w:t>Work Experiences</w:t>
      </w:r>
    </w:p>
    <w:p>
      <w:r>
        <w:t>Firm: LLM Incorporation Ltd.</w:t>
        <w:br/>
        <w:t>Job Position: Certified Energy Manager</w:t>
        <w:br/>
        <w:t>Job Tenure: August 2008 - September 2009</w:t>
      </w:r>
    </w:p>
    <w:p>
      <w:r>
        <w:rPr>
          <w:b/>
          <w:color w:val="000000"/>
        </w:rPr>
        <w:t>Job Responsibilities</w:t>
      </w:r>
    </w:p>
    <w:p>
      <w:r>
        <w:t>• Performing the work of evaluating, controlling, and planning of the use of energy in the firm</w:t>
      </w:r>
    </w:p>
    <w:p>
      <w:r>
        <w:t>• Charting out effective plans for ensuring the reduction of the emission of carbon dioxide and proper management of waste products</w:t>
      </w:r>
    </w:p>
    <w:p>
      <w:r>
        <w:t>1. Enforcing new modifications and strategies to ensure the development of energy efficiency of the firm</w:t>
      </w:r>
    </w:p>
    <w:p>
      <w:r>
        <w:t>Firm: Benchmark Incorporations</w:t>
        <w:br/>
        <w:t>Job Position: Certified Energy Manager</w:t>
        <w:br/>
        <w:t>Job Tenure: October 2010 - September 2011</w:t>
      </w:r>
    </w:p>
    <w:p>
      <w:r>
        <w:rPr>
          <w:b/>
          <w:color w:val="000000"/>
        </w:rPr>
        <w:t>Job Responsibilities</w:t>
      </w:r>
    </w:p>
    <w:p>
      <w:r>
        <w:t>• Making sure that the energy monitoring information is gathered and exact records are sustained at regular intervals</w:t>
      </w:r>
    </w:p>
    <w:p>
      <w:r>
        <w:t>• Maintaining regular agendas of energy consumptions and cost estimates</w:t>
      </w:r>
    </w:p>
    <w:p>
      <w:r>
        <w:t>1. Making effective contributions in producing maintainable improvement initiatives to ensure efficient usage of energy</w:t>
      </w:r>
    </w:p>
    <w:p>
      <w:r>
        <w:t>Firm: Greenland Incorporation Ltd.</w:t>
        <w:br/>
        <w:t>Job Position: Certified Energy Manager</w:t>
        <w:br/>
        <w:t>Job Tenure: October 2011 - November 2012</w:t>
      </w:r>
    </w:p>
    <w:p>
      <w:r>
        <w:rPr>
          <w:b/>
          <w:color w:val="000000"/>
        </w:rPr>
        <w:t>Job Responsibilities</w:t>
      </w:r>
    </w:p>
    <w:p>
      <w:r>
        <w:t>• Providing proper training services for the employees to save considerable amount of energy</w:t>
      </w:r>
    </w:p>
    <w:p>
      <w:r>
        <w:t>• Developing a strong liaison with council service organizations, merchandise industries, and suppliers</w:t>
      </w:r>
    </w:p>
    <w:p>
      <w:r>
        <w:t>• Ensuring compliance with the regular standards of energy efficiency services</w:t>
      </w:r>
    </w:p>
    <w:p>
      <w:r>
        <w:rPr>
          <w:b/>
          <w:color w:val="000000"/>
        </w:rPr>
        <w:t>Awards &amp; Recognitions</w:t>
      </w:r>
    </w:p>
    <w:p>
      <w:r>
        <w:t>• Awarded by Washington Energy Incorporation for carrying out productive life cycle examinations of HVAC systems</w:t>
      </w:r>
    </w:p>
    <w:p>
      <w:r>
        <w:t>• Presented the 'Best Energy Manager' award by Hudson Engineers Ltd. for perfectly re-evaluating the plans for several manufacturing undertakings</w:t>
      </w:r>
    </w:p>
    <w:p>
      <w:r>
        <w:rPr>
          <w:b/>
          <w:color w:val="000000"/>
        </w:rPr>
        <w:t>Associations</w:t>
      </w:r>
    </w:p>
    <w:p>
      <w:r>
        <w:t>• Member of South American Energy Efficiency Committee</w:t>
      </w:r>
    </w:p>
    <w:p>
      <w:r>
        <w:t>• Associate of United States Energy Management Union</w:t>
      </w:r>
    </w:p>
    <w:p>
      <w:r>
        <w:rPr>
          <w:b/>
          <w:color w:val="000000"/>
        </w:rPr>
        <w:t>Personal Information</w:t>
      </w:r>
    </w:p>
    <w:p>
      <w:r>
        <w:t>Sex: Male</w:t>
        <w:br/>
        <w:t>Marital Status: Single</w:t>
        <w:br/>
        <w:t>Citizenship: American</w:t>
        <w:br/>
        <w:t>Date of Birth: May 14, 1984</w:t>
      </w:r>
    </w:p>
    <w:p>
      <w:r>
        <w:rPr>
          <w:b/>
          <w:color w:val="000000"/>
        </w:rPr>
        <w:t>References</w:t>
      </w:r>
    </w:p>
    <w:p>
      <w:r>
        <w:t>Jackline</w:t>
        <w:br/>
        <w:t>Senior Energy Manager</w:t>
        <w:br/>
        <w:t>Robust Energy Consultants</w:t>
        <w:br/>
        <w:t>5P, Poppet Court</w:t>
        <w:br/>
        <w:t>Yonkers, NY 67657</w:t>
        <w:br/>
        <w:t>Phone No: (656) 766 6878</w:t>
        <w:br/>
        <w:t>Email Address: jackline@gmail.com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