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MICHELL</w:t>
      </w:r>
    </w:p>
    <w:p>
      <w:pPr>
        <w:jc w:val="center"/>
      </w:pPr>
      <w:r>
        <w:t>Chennai, Tamil Nadu | Email: michell@gmail.com</w:t>
      </w:r>
    </w:p>
    <w:p>
      <w:r>
        <w:br/>
      </w:r>
    </w:p>
    <w:p>
      <w:pPr>
        <w:pStyle w:val="Heading2"/>
      </w:pPr>
      <w:r>
        <w:t>JOB SUMMARY:</w:t>
      </w:r>
    </w:p>
    <w:p>
      <w:pPr>
        <w:pStyle w:val="ListBullet"/>
      </w:pPr>
      <w:r>
        <w:t>I am currently in Chennai, Looking for Work placement in Senior Accounting and Financial at Chennai</w:t>
      </w:r>
    </w:p>
    <w:p>
      <w:pPr>
        <w:pStyle w:val="ListBullet"/>
      </w:pPr>
      <w:r>
        <w:t>I have an past 17 year as Senior Management Manager in Manufacturing</w:t>
      </w:r>
    </w:p>
    <w:p>
      <w:pPr>
        <w:pStyle w:val="ListBullet"/>
      </w:pPr>
      <w:r>
        <w:t>FMCG / Shipping and Logistics under Accounts and Finance Department and have excellent knowledge of Financial Planning</w:t>
      </w:r>
    </w:p>
    <w:p>
      <w:pPr>
        <w:pStyle w:val="ListBullet"/>
      </w:pPr>
      <w:r>
        <w:t>Variance analysis, Accounts reconciliation and BS finalization, Budgeting &amp; Forecasting</w:t>
      </w:r>
    </w:p>
    <w:p>
      <w:pPr>
        <w:pStyle w:val="ListBullet"/>
      </w:pPr>
      <w:r>
        <w:t>Fund planning, Taxation, Cash flow management, MIS Reporting, AR &amp; AP analysis, Talent Acquisition</w:t>
      </w:r>
    </w:p>
    <w:p>
      <w:pPr>
        <w:pStyle w:val="ListBullet"/>
      </w:pPr>
      <w:r>
        <w:t>Vendor/Client Management</w:t>
      </w:r>
    </w:p>
    <w:p>
      <w:pPr>
        <w:pStyle w:val="ListBullet"/>
      </w:pPr>
      <w:r>
        <w:t>Account/Relationship Management along with excellent negotiating skills</w:t>
      </w:r>
    </w:p>
    <w:p>
      <w:pPr>
        <w:pStyle w:val="Heading2"/>
      </w:pPr>
      <w:r>
        <w:t>WORK EXPERIENCE:</w:t>
      </w:r>
    </w:p>
    <w:p>
      <w:pPr>
        <w:pStyle w:val="Heading3"/>
      </w:pPr>
      <w:r>
        <w:t>GENERAL MANAGER FINANCE &amp; ACCOUNTING</w:t>
      </w:r>
    </w:p>
    <w:p>
      <w:pPr>
        <w:pStyle w:val="IntenseQuote"/>
      </w:pPr>
      <w:r>
        <w:t>Nizam Coal Private Limited Company - February 2016 to Present</w:t>
      </w:r>
    </w:p>
    <w:p>
      <w:pPr>
        <w:pStyle w:val="ListBullet"/>
      </w:pPr>
      <w:r>
        <w:t>Reporting to management for budget preparations and financial planning</w:t>
      </w:r>
    </w:p>
    <w:p>
      <w:pPr>
        <w:pStyle w:val="ListBullet"/>
      </w:pPr>
      <w:r>
        <w:t>Preparing monthly, quarterly and annual financial statements and forecasts.</w:t>
      </w:r>
    </w:p>
    <w:p>
      <w:pPr>
        <w:pStyle w:val="ListBullet"/>
      </w:pPr>
      <w:r>
        <w:t>Financial modeling for financial decisions</w:t>
      </w:r>
    </w:p>
    <w:p>
      <w:pPr>
        <w:pStyle w:val="ListBullet"/>
      </w:pPr>
      <w:r>
        <w:t>Checked &amp; Verified every month production report &amp; stock register. Document Controlling &amp; file keeping, Maintain Forms JJ</w:t>
      </w:r>
    </w:p>
    <w:p>
      <w:pPr>
        <w:pStyle w:val="ListBullet"/>
      </w:pPr>
      <w:r>
        <w:t>Preparing loan related documentation &amp; All statutory running &amp; renewal license monitoring.</w:t>
      </w:r>
    </w:p>
    <w:p>
      <w:pPr>
        <w:pStyle w:val="ListBullet"/>
      </w:pPr>
      <w:r>
        <w:t>Responsible for all Accounting Activities, Conducting Internal Audit and Statutory Audit.</w:t>
      </w:r>
    </w:p>
    <w:p>
      <w:pPr>
        <w:pStyle w:val="ListBullet"/>
      </w:pPr>
      <w:r>
        <w:t>Preparing Documents for the renewal of limits for both KVB &amp; ICICI Bank and following up until the renewal process is completed.</w:t>
      </w:r>
    </w:p>
    <w:p>
      <w:pPr>
        <w:pStyle w:val="ListBullet"/>
      </w:pPr>
      <w:r>
        <w:t>Preparing Salary and depositing in to KVB Bank.</w:t>
      </w:r>
    </w:p>
    <w:p>
      <w:pPr>
        <w:pStyle w:val="Heading3"/>
      </w:pPr>
      <w:r>
        <w:t>FINANCE MANAGER</w:t>
      </w:r>
    </w:p>
    <w:p>
      <w:pPr>
        <w:pStyle w:val="IntenseQuote"/>
      </w:pPr>
      <w:r>
        <w:t>LTS Trading Company - Kuwait City - May 2014 to August 2015</w:t>
      </w:r>
    </w:p>
    <w:p>
      <w:pPr>
        <w:pStyle w:val="ListBullet"/>
      </w:pPr>
      <w:r>
        <w:t>Assist with the preparation of the monthly management accounts.</w:t>
      </w:r>
    </w:p>
    <w:p>
      <w:pPr>
        <w:pStyle w:val="ListBullet"/>
      </w:pPr>
      <w:r>
        <w:t>Produce and distribute monthly WIP and debtor schedules.</w:t>
      </w:r>
    </w:p>
    <w:p>
      <w:pPr>
        <w:pStyle w:val="ListBullet"/>
      </w:pPr>
      <w:r>
        <w:t>Preparing monthly financial performance reports in Excel.</w:t>
      </w:r>
    </w:p>
    <w:p>
      <w:pPr>
        <w:pStyle w:val="ListBullet"/>
      </w:pPr>
      <w:r>
        <w:t>Provide assistance with the annual budgeting and quarterly forecasting for the Head of Management.</w:t>
      </w:r>
    </w:p>
    <w:p>
      <w:pPr>
        <w:pStyle w:val="ListBullet"/>
      </w:pPr>
      <w:r>
        <w:t>Provide reports on contract and overhead variances to budgets.</w:t>
      </w:r>
    </w:p>
    <w:p>
      <w:pPr>
        <w:pStyle w:val="ListBullet"/>
      </w:pPr>
      <w:r>
        <w:t>Update the employee cost rate database.</w:t>
      </w:r>
    </w:p>
    <w:p>
      <w:pPr>
        <w:pStyle w:val="ListBullet"/>
      </w:pPr>
      <w:r>
        <w:t>Enter timesheet data and upload journal to Focus Software.</w:t>
      </w:r>
    </w:p>
    <w:p>
      <w:pPr>
        <w:pStyle w:val="ListBullet"/>
      </w:pPr>
      <w:r>
        <w:t>Create and enter journal vouchers onto accounting Software.</w:t>
      </w:r>
    </w:p>
    <w:p>
      <w:pPr>
        <w:pStyle w:val="Heading3"/>
      </w:pPr>
      <w:r>
        <w:t>COST ACCOUNTING MANAGER</w:t>
      </w:r>
    </w:p>
    <w:p>
      <w:pPr>
        <w:pStyle w:val="IntenseQuote"/>
      </w:pPr>
      <w:r>
        <w:t>Al Abyaar International Pharmaceutical Company - Kuwait - December 2012 to April 2014</w:t>
      </w:r>
    </w:p>
    <w:p>
      <w:pPr>
        <w:pStyle w:val="ListBullet"/>
      </w:pPr>
      <w:r>
        <w:t>Develop and maintain standard cost standards for material and labor</w:t>
      </w:r>
    </w:p>
    <w:p>
      <w:pPr>
        <w:pStyle w:val="ListBullet"/>
      </w:pPr>
      <w:r>
        <w:t>Manage cost accounting staff</w:t>
      </w:r>
    </w:p>
    <w:p>
      <w:pPr>
        <w:pStyle w:val="ListBullet"/>
      </w:pPr>
      <w:r>
        <w:t>Analyze production costs and recommend changes</w:t>
      </w:r>
    </w:p>
    <w:p>
      <w:pPr>
        <w:pStyle w:val="ListBullet"/>
      </w:pPr>
      <w:r>
        <w:t>Manage cost quotes for products</w:t>
      </w:r>
    </w:p>
    <w:p>
      <w:pPr>
        <w:pStyle w:val="ListBullet"/>
      </w:pPr>
      <w:r>
        <w:t>Analyze production costs and recommend changes</w:t>
      </w:r>
    </w:p>
    <w:p>
      <w:pPr>
        <w:pStyle w:val="ListBullet"/>
      </w:pPr>
      <w:r>
        <w:t>Assist with management of inventory audits</w:t>
      </w:r>
    </w:p>
    <w:p>
      <w:pPr>
        <w:pStyle w:val="Heading3"/>
      </w:pPr>
      <w:r>
        <w:t>FINANCE MANAGER</w:t>
      </w:r>
    </w:p>
    <w:p>
      <w:pPr>
        <w:pStyle w:val="IntenseQuote"/>
      </w:pPr>
      <w:r>
        <w:t>American United Logistics - Kuwait - February 2005 to November 2012</w:t>
      </w:r>
    </w:p>
    <w:p>
      <w:pPr>
        <w:pStyle w:val="ListBullet"/>
      </w:pPr>
      <w:r>
        <w:t>Business and financial strategy and planning, monitoring, management and reporting, including management and development of policies, systems, processes and personnel involved.</w:t>
      </w:r>
    </w:p>
    <w:p>
      <w:pPr>
        <w:pStyle w:val="ListBullet"/>
      </w:pPr>
      <w:r>
        <w:t>Reporting and accounting as per regulatory and legal requirements including taxation, dividends, annual report and accounts.</w:t>
      </w:r>
    </w:p>
    <w:p>
      <w:pPr>
        <w:pStyle w:val="ListBullet"/>
      </w:pPr>
      <w:r>
        <w:t>Management of strategy for a liaison with stock market, business press and business analysts community.</w:t>
      </w:r>
    </w:p>
    <w:p>
      <w:pPr>
        <w:pStyle w:val="ListBullet"/>
      </w:pPr>
      <w:r>
        <w:t>Heading and managing a team of five members and reporting to the Executive Vice President &amp; COO.</w:t>
      </w:r>
    </w:p>
    <w:p>
      <w:pPr>
        <w:pStyle w:val="ListBullet"/>
      </w:pPr>
      <w:r>
        <w:t>Responsible for evaluating the operations of accounting and audit of financial departments</w:t>
      </w:r>
    </w:p>
    <w:p>
      <w:pPr>
        <w:pStyle w:val="ListBullet"/>
      </w:pPr>
      <w:r>
        <w:t>Entrusted with the task of designing, developing and implementing the financial policies, systems and procedures of a Group.</w:t>
      </w:r>
    </w:p>
    <w:p>
      <w:pPr>
        <w:pStyle w:val="Heading3"/>
      </w:pPr>
      <w:r>
        <w:t>CHIEF ACCOUNTANT</w:t>
      </w:r>
    </w:p>
    <w:p>
      <w:pPr>
        <w:pStyle w:val="IntenseQuote"/>
      </w:pPr>
      <w:r>
        <w:t>Al Sayed Travel - Kuwait - July 2000 to January 2005</w:t>
      </w:r>
    </w:p>
    <w:p>
      <w:pPr>
        <w:pStyle w:val="ListBullet"/>
      </w:pPr>
      <w:r>
        <w:t>Involved in maintaining cash flow of Head Office and Branches and preparation of Bank Reconciliation</w:t>
      </w:r>
    </w:p>
    <w:p>
      <w:pPr>
        <w:pStyle w:val="ListBullet"/>
      </w:pPr>
      <w:r>
        <w:t>Statement. Maintained the Sundry Debtors and Sundry Creditors and reconciled Purchase and Sales Ledger.</w:t>
      </w:r>
    </w:p>
    <w:p>
      <w:pPr>
        <w:pStyle w:val="ListBullet"/>
      </w:pPr>
      <w:r>
        <w:t>Responsible for the preparation of Trial Balance, P&amp;L Account, Balance Sheet, Monthly MIS report, Salary and Leave provisions for the staff.</w:t>
      </w:r>
    </w:p>
    <w:p>
      <w:pPr>
        <w:pStyle w:val="ListBullet"/>
      </w:pPr>
      <w:r>
        <w:t>Handled Airline refunds &amp; BSP reconciliation Liaised and coordinated with Bank Manager on day-to-day Banking matter of the Company.</w:t>
      </w:r>
    </w:p>
    <w:p>
      <w:pPr>
        <w:pStyle w:val="ListBullet"/>
      </w:pPr>
      <w:r>
        <w:t>Attend periodic Bank audit and inspection and ensured compliance with requirement of Bank.</w:t>
      </w:r>
    </w:p>
    <w:p>
      <w:pPr>
        <w:pStyle w:val="ListBullet"/>
      </w:pPr>
      <w:r>
        <w:t>Attended statutory auditors and complied with all audit requirements and managed finalization of Company accounts. Independently handled ESIC, PF and Professional tax matter.</w:t>
      </w:r>
    </w:p>
    <w:p>
      <w:pPr>
        <w:pStyle w:val="Heading3"/>
      </w:pPr>
      <w:r>
        <w:t>ACCOUNTANT</w:t>
      </w:r>
    </w:p>
    <w:p>
      <w:pPr>
        <w:pStyle w:val="IntenseQuote"/>
      </w:pPr>
      <w:r>
        <w:t>Cars India Private Ltd - Chennai, Tamil Nadu - September 1997 to June 2000</w:t>
      </w:r>
    </w:p>
    <w:p>
      <w:pPr>
        <w:pStyle w:val="ListBullet"/>
      </w:pPr>
      <w:r>
        <w:t>Assigned responsibility of maintaining Cash and Bank Book, Ledgers, Purchase, Sales registers, Sundry Debtors and Sundry Creditors.</w:t>
      </w:r>
    </w:p>
    <w:p>
      <w:pPr>
        <w:pStyle w:val="ListBullet"/>
      </w:pPr>
      <w:r>
        <w:t>Prepared Bank Reconciliation Statement and managed Filing Income Tax and Sales Tax returns to IT department.</w:t>
      </w:r>
    </w:p>
    <w:p>
      <w:pPr>
        <w:pStyle w:val="ListBullet"/>
      </w:pPr>
      <w:r>
        <w:t>Coordination with the Auditors in Finalization of Accounts.</w:t>
      </w:r>
    </w:p>
    <w:p>
      <w:pPr>
        <w:pStyle w:val="Heading2"/>
      </w:pPr>
      <w:r>
        <w:t>EDUCATION:</w:t>
      </w:r>
    </w:p>
    <w:p>
      <w:pPr>
        <w:pStyle w:val="ListBullet"/>
      </w:pPr>
      <w:r>
        <w:t>MBA Financial Accounting in Indira Gandhi National Open University Since 2008 to 2011</w:t>
      </w:r>
    </w:p>
    <w:p>
      <w:pPr>
        <w:pStyle w:val="ListBullet"/>
      </w:pPr>
      <w:r>
        <w:t>ICWAI in Cost Account from The Institute of Cost and Works Accountants of India - Chennai, Tamil Nadu Since1996 to 1998</w:t>
      </w:r>
    </w:p>
    <w:p>
      <w:pPr>
        <w:pStyle w:val="ListBullet"/>
      </w:pPr>
      <w:r>
        <w:t>B.A. Corporate Secretary-ship in Accounting and Business Statistic University of Madras - Chennai, Tamil Nadu Since 1994 to 1997</w:t>
      </w:r>
    </w:p>
    <w:p>
      <w:pPr>
        <w:pStyle w:val="Heading2"/>
      </w:pPr>
      <w:r>
        <w:t>SKILLS:</w:t>
      </w:r>
    </w:p>
    <w:p>
      <w:pPr>
        <w:pStyle w:val="ListBullet"/>
      </w:pPr>
      <w:r>
        <w:t>Financial Planning</w:t>
      </w:r>
    </w:p>
    <w:p>
      <w:pPr>
        <w:pStyle w:val="ListBullet"/>
      </w:pPr>
      <w:r>
        <w:t>Variance Analysis</w:t>
      </w:r>
    </w:p>
    <w:p>
      <w:pPr>
        <w:pStyle w:val="ListBullet"/>
      </w:pPr>
      <w:r>
        <w:t>Accounts Reconciliation and BS Finalization</w:t>
      </w:r>
    </w:p>
    <w:p>
      <w:pPr>
        <w:pStyle w:val="ListBullet"/>
      </w:pPr>
      <w:r>
        <w:t>P &amp; L, Budgeting &amp; Forecasting</w:t>
      </w:r>
    </w:p>
    <w:p>
      <w:pPr>
        <w:pStyle w:val="ListBullet"/>
      </w:pPr>
      <w:r>
        <w:t>Fund planning</w:t>
      </w:r>
    </w:p>
    <w:p>
      <w:pPr>
        <w:pStyle w:val="ListBullet"/>
      </w:pPr>
      <w:r>
        <w:t>Taxation</w:t>
      </w:r>
    </w:p>
    <w:p>
      <w:pPr>
        <w:pStyle w:val="ListBullet"/>
      </w:pPr>
      <w:r>
        <w:t>Cash &amp; Fund Flow Management</w:t>
      </w:r>
    </w:p>
    <w:p>
      <w:pPr>
        <w:pStyle w:val="ListBullet"/>
      </w:pPr>
      <w:r>
        <w:t>MIS Reporting</w:t>
      </w:r>
    </w:p>
    <w:p>
      <w:pPr>
        <w:pStyle w:val="ListBullet"/>
      </w:pPr>
      <w:r>
        <w:t>AR &amp; AP Analysis</w:t>
      </w:r>
    </w:p>
    <w:p>
      <w:pPr>
        <w:pStyle w:val="Heading2"/>
      </w:pPr>
      <w:r>
        <w:t>ADDITIONAL INFORMATION:</w:t>
      </w:r>
    </w:p>
    <w:p>
      <w:pPr>
        <w:pStyle w:val="ListBullet"/>
      </w:pPr>
      <w:r>
        <w:t>A self-motivated and ambitious Senior Finance &amp; Accounting Professional with 15 years’ experience in the Middle East.</w:t>
      </w:r>
    </w:p>
    <w:p>
      <w:pPr>
        <w:pStyle w:val="ListBullet"/>
      </w:pPr>
      <w:r>
        <w:t>Ability to support the business in relation to both strategic and operational Finance &amp; Accounting with experience in Financial Planning</w:t>
      </w:r>
    </w:p>
    <w:p>
      <w:pPr>
        <w:pStyle w:val="ListBullet"/>
      </w:pPr>
      <w:r>
        <w:t>Capable of managing and influencing change together with excellent interpersonal, leadership and communication skills.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