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sz w:val="28"/>
        </w:rPr>
        <w:t>ADAMS KING</w:t>
        <w:br/>
      </w:r>
      <w:r>
        <w:t>EMail-Id: adams@gmail.com</w:t>
        <w:br/>
      </w:r>
      <w:r>
        <w:t>Contact No: 9854658210</w:t>
      </w:r>
    </w:p>
    <w:p>
      <w:r>
        <w:t>――――――――――――――――――――――――――――――――――――――――</w:t>
      </w:r>
    </w:p>
    <w:p>
      <w:pPr>
        <w:pStyle w:val="Heading3"/>
      </w:pPr>
      <w:r>
        <w:t>OBJECTIVE</w:t>
      </w:r>
    </w:p>
    <w:p>
      <w:r>
        <w:t>To work in a progressive organization and help in its development to achieve its aims and objectives to the best of my abilities and also to upgrade and grown up my own skills with those available in the organization.</w:t>
      </w:r>
    </w:p>
    <w:p>
      <w:pPr>
        <w:pStyle w:val="Heading3"/>
      </w:pPr>
      <w:r>
        <w:t>EDUCATION</w:t>
      </w:r>
    </w:p>
    <w:p>
      <w:r>
        <w:t>• Diploma in Management National Institute of Information Technology - Chennai, Tamil Nadu in 2008</w:t>
        <w:br/>
      </w:r>
      <w:r>
        <w:t>• B.Com. Madras University - Chennai, Tamil Nadu in 2005</w:t>
      </w:r>
    </w:p>
    <w:p>
      <w:pPr>
        <w:pStyle w:val="Heading3"/>
      </w:pPr>
      <w:r>
        <w:t>PROFESSIONAL EXPERIENCE</w:t>
      </w:r>
    </w:p>
    <w:p>
      <w:pPr>
        <w:pStyle w:val="Heading4"/>
      </w:pPr>
      <w:r>
        <w:t>1) Team Lead - HR</w:t>
      </w:r>
    </w:p>
    <w:p>
      <w:r>
        <w:t>Paragon Digital Services Ltd - May 2017 to Present</w:t>
      </w:r>
    </w:p>
    <w:p>
      <w:pPr>
        <w:pStyle w:val="Heading5"/>
      </w:pPr>
      <w:r>
        <w:t>Recruitment:</w:t>
      </w:r>
    </w:p>
    <w:p>
      <w:r>
        <w:t>• Recruiting through Internal Sources, Consultants, and advertisements and through online job portals across all functions.</w:t>
        <w:br/>
      </w:r>
      <w:r>
        <w:t>• Conducted Campus Interview</w:t>
        <w:br/>
      </w:r>
      <w:r>
        <w:t>• Taking care of Joining Formalities &amp; Induction programme for new joiners.</w:t>
        <w:br/>
      </w:r>
      <w:r>
        <w:t>• Responsible for pre &amp; post employment documentation.</w:t>
        <w:br/>
      </w:r>
      <w:r>
        <w:t>• Handling salary negotiations and compensation administration.</w:t>
      </w:r>
    </w:p>
    <w:p>
      <w:pPr>
        <w:pStyle w:val="Heading5"/>
      </w:pPr>
      <w:r>
        <w:t>HR Operations:</w:t>
      </w:r>
    </w:p>
    <w:p>
      <w:r>
        <w:t>• Take care of Email ID and ID card creation for new joiners.</w:t>
        <w:br/>
      </w:r>
      <w:r>
        <w:t>• Ensured smooth transfer of employees in the organization</w:t>
        <w:br/>
      </w:r>
      <w:r>
        <w:t>• Counseling the employees of inadequacies in performance or instances of improper behavior; instruct employee on what action must be taken to correct performance or behavior problem and inform employee.</w:t>
        <w:br/>
      </w:r>
      <w:r>
        <w:t>• Successfully driven the process of preparing &amp; regularly updating Organization Charts</w:t>
        <w:br/>
      </w:r>
      <w:r>
        <w:t>• Preparing HR MIS Report</w:t>
        <w:br/>
      </w:r>
      <w:r>
        <w:t>• Preparing the payroll inputs on a monthly basis for salary processing</w:t>
        <w:br/>
      </w:r>
      <w:r>
        <w:t>• Identifying employees who are at risk and ensure recommendations are made to manage attrition</w:t>
        <w:br/>
      </w:r>
      <w:r>
        <w:t>• Taking care of attrition &amp; retention analysis.</w:t>
      </w:r>
    </w:p>
    <w:p>
      <w:pPr>
        <w:pStyle w:val="Heading4"/>
      </w:pPr>
      <w:r>
        <w:t>2) Lead - HR</w:t>
      </w:r>
    </w:p>
    <w:p>
      <w:r>
        <w:t>Hexaware Technologies - November 2015 to Present</w:t>
      </w:r>
    </w:p>
    <w:p>
      <w:pPr>
        <w:pStyle w:val="Heading5"/>
      </w:pPr>
      <w:r>
        <w:t>HR Operations:</w:t>
      </w:r>
    </w:p>
    <w:p>
      <w:r>
        <w:t>• Taking care of Joining Formalities</w:t>
        <w:br/>
      </w:r>
      <w:r>
        <w:t>• Conducting Induction programme for new joiners.</w:t>
        <w:br/>
      </w:r>
      <w:r>
        <w:t>• Take care of Email ID and ID card creation for new joiners.</w:t>
        <w:br/>
      </w:r>
      <w:r>
        <w:t>• Ensured smooth transfer of employees in the organisation</w:t>
        <w:br/>
      </w:r>
      <w:r>
        <w:t>• Conduct one - one's, skip meeting, pulse meeting and address their queries, grievances and escalations, feedbacks</w:t>
        <w:br/>
      </w:r>
      <w:r>
        <w:t>• Conduct periodic Policies refresher training across front liners and the middle level management</w:t>
      </w:r>
    </w:p>
    <w:p>
      <w:pPr>
        <w:pStyle w:val="Heading4"/>
      </w:pPr>
      <w:r>
        <w:t>3) HR Executive</w:t>
      </w:r>
    </w:p>
    <w:p>
      <w:r>
        <w:t>TVS Electronics Ltd - November 2010 to November 2015</w:t>
      </w:r>
    </w:p>
    <w:p>
      <w:pPr>
        <w:pStyle w:val="Heading5"/>
      </w:pPr>
      <w:r>
        <w:t>Recruitment:</w:t>
      </w:r>
    </w:p>
    <w:p>
      <w:r>
        <w:t>• Handling salary negotiations and compensation administration.</w:t>
        <w:br/>
      </w:r>
      <w:r>
        <w:t>• Employee Welfare &amp; Employee Relations:</w:t>
        <w:br/>
      </w:r>
      <w:r>
        <w:t>• Adept at people management, maintaining healthy employee relations, prompt &amp; timely resolution of employee grievances thus creating an amicable &amp; transparent environment.</w:t>
        <w:br/>
      </w:r>
      <w:r>
        <w:t>• Supported in driving &amp; implementing Reward &amp; Recognition programs to enhance employee motivation and retention.</w:t>
        <w:br/>
      </w:r>
      <w:r>
        <w:t>• Handling HR policies, Process Enhancement &amp; Compliance.</w:t>
      </w:r>
    </w:p>
    <w:p>
      <w:pPr>
        <w:pStyle w:val="Heading5"/>
      </w:pPr>
      <w:r>
        <w:t>HR Operations:</w:t>
      </w:r>
    </w:p>
    <w:p>
      <w:r>
        <w:t>• Handling vendor management</w:t>
        <w:br/>
      </w:r>
      <w:r>
        <w:t>• Analysis &amp; designing compensation structure for Management &amp; Non-management employees &amp; advising employees in case of compensation structure / tax queries</w:t>
        <w:br/>
      </w:r>
      <w:r>
        <w:t>• Responsible for completing Relieving formalities including Clearances from all departments, Exit interview, Full &amp; Final Settlement coordination.</w:t>
        <w:br/>
      </w:r>
      <w:r>
        <w:t>• Coordination for endorsements &amp; claims of employees &amp; their family members in Mediclaim Policy.</w:t>
        <w:br/>
      </w:r>
      <w:r>
        <w:t>• Taking Care of HR Audit.</w:t>
        <w:br/>
      </w:r>
      <w:r>
        <w:t>• Handling grievances to the staff &amp; flexi staff deputies.</w:t>
      </w:r>
    </w:p>
    <w:p>
      <w:pPr>
        <w:pStyle w:val="Heading3"/>
      </w:pPr>
      <w:r>
        <w:t>ACCOMPLISHMENTS</w:t>
      </w:r>
    </w:p>
    <w:p>
      <w:r>
        <w:t>• Received Best Continuous Award for process improvement.</w:t>
        <w:br/>
      </w:r>
      <w:r>
        <w:t>• Examined the existing process and eliminated the non added process.</w:t>
        <w:br/>
      </w:r>
      <w:r>
        <w:t>• Won "Team Excellence Award" for the year 2008.</w:t>
        <w:br/>
      </w:r>
      <w:r>
        <w:t>• Won "Individual Excellence Award" for the Year 2009 for the best performance.</w:t>
      </w:r>
    </w:p>
    <w:p>
      <w:pPr>
        <w:pStyle w:val="Heading3"/>
      </w:pPr>
      <w:r>
        <w:t>OTHER QUALIFICATION</w:t>
      </w:r>
    </w:p>
    <w:p>
      <w:r>
        <w:t>• Knowledge in Computer MS-Excel</w:t>
        <w:br/>
      </w:r>
      <w:r>
        <w:t>• MS-Windows</w:t>
        <w:br/>
      </w:r>
      <w:r>
        <w:t>• MS-Office and well conversant with Internet.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